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BD3" w:rsidRDefault="007D000D" w:rsidP="00B10E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400800" cy="8873561"/>
            <wp:effectExtent l="0" t="0" r="0" b="3810"/>
            <wp:docPr id="2" name="Рисунок 2" descr="C:\Users\user\Desktop\электронное обр\самообследов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лектронное обр\самообследование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873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3988" w:rsidRDefault="00833988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80914" w:rsidRDefault="00080914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Утверждаю:</w:t>
      </w: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Принято на общем собрании                                                       Заведующий МБДОУ</w:t>
      </w: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Колосок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                                                           « Поручиковский детский сад»</w:t>
      </w: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№_____  от___________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«Колосок»</w:t>
      </w: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____________Т.П. Тимофеева</w:t>
      </w: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«______»____________2015г.</w:t>
      </w: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Pr="00EF66AC" w:rsidRDefault="00474DCD" w:rsidP="00EF66AC">
      <w:pPr>
        <w:tabs>
          <w:tab w:val="left" w:pos="634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Отчет о результатах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</w:rPr>
        <w:t>само</w:t>
      </w:r>
      <w:r w:rsidR="00EF66AC" w:rsidRPr="00EF66AC">
        <w:rPr>
          <w:rFonts w:ascii="Times New Roman" w:eastAsia="Times New Roman" w:hAnsi="Times New Roman" w:cs="Times New Roman"/>
          <w:sz w:val="36"/>
          <w:szCs w:val="36"/>
        </w:rPr>
        <w:t>обследования</w:t>
      </w:r>
      <w:proofErr w:type="spellEnd"/>
    </w:p>
    <w:p w:rsidR="00EF66AC" w:rsidRP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F66AC">
        <w:rPr>
          <w:rFonts w:ascii="Times New Roman" w:eastAsia="Times New Roman" w:hAnsi="Times New Roman" w:cs="Times New Roman"/>
          <w:sz w:val="36"/>
          <w:szCs w:val="36"/>
        </w:rPr>
        <w:t>МБДОУ «Поручиковский детский сад «Колосок»</w:t>
      </w:r>
    </w:p>
    <w:p w:rsidR="00EF66AC" w:rsidRP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EF66AC">
        <w:rPr>
          <w:rFonts w:ascii="Times New Roman" w:eastAsia="Times New Roman" w:hAnsi="Times New Roman" w:cs="Times New Roman"/>
          <w:sz w:val="36"/>
          <w:szCs w:val="36"/>
        </w:rPr>
        <w:t>За 2014-2015учебный год</w:t>
      </w: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EF66AC">
      <w:pPr>
        <w:tabs>
          <w:tab w:val="left" w:pos="63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66AC" w:rsidRDefault="00EF66AC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3988" w:rsidRDefault="00833988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10E44" w:rsidRPr="00B10E44" w:rsidRDefault="00B10E44" w:rsidP="005D5B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Отчёт о результатах </w:t>
      </w:r>
      <w:proofErr w:type="spellStart"/>
      <w:r w:rsidRPr="00B10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</w:p>
    <w:p w:rsidR="00B10E44" w:rsidRPr="00B10E44" w:rsidRDefault="007627A7" w:rsidP="00B10E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</w:t>
      </w:r>
      <w:r w:rsidR="00833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Поручиков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ский детский сад «</w:t>
      </w:r>
      <w:r w:rsidR="00833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Колосо</w:t>
      </w:r>
      <w:r w:rsidR="00CE3B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0016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 2014 - 2015</w:t>
      </w:r>
      <w:r w:rsidR="00B10E44" w:rsidRPr="00B10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B10E44" w:rsidRPr="00B10E44" w:rsidRDefault="00B10E44" w:rsidP="00B10E4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определения эффективности образовательной деятельност</w:t>
      </w:r>
      <w:r w:rsidR="0000166C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дошкольного учреждения за 2014/2015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выявления возникших проблем в работе, а также для определения дальнейших перспектив развития ДОУ был проведено </w:t>
      </w:r>
      <w:proofErr w:type="spellStart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выполнения поставленных задач по основным разделам:</w:t>
      </w:r>
    </w:p>
    <w:p w:rsidR="00B10E44" w:rsidRPr="00B10E44" w:rsidRDefault="00B10E44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I. Выполнение годовых задач, поставленных перед коллективом;</w:t>
      </w:r>
    </w:p>
    <w:p w:rsidR="00B10E44" w:rsidRPr="00B10E44" w:rsidRDefault="00B10E44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II. Результаты образовательной деятельности;</w:t>
      </w:r>
    </w:p>
    <w:p w:rsidR="00B10E44" w:rsidRPr="00B10E44" w:rsidRDefault="00B10E44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III. Состояние здоровья воспитанников;</w:t>
      </w:r>
    </w:p>
    <w:p w:rsidR="00B10E44" w:rsidRPr="00B10E44" w:rsidRDefault="00B10E44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IV. Результаты повышения квалификации и аттестации педагогов.</w:t>
      </w:r>
    </w:p>
    <w:p w:rsidR="00B10E44" w:rsidRPr="00B10E44" w:rsidRDefault="00B10E44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Детский сад ус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пешно</w:t>
      </w:r>
      <w:r w:rsidR="00001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в течение более 7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В нем бережно сохраняются и развиваются лучшие традиции воспитания здорового поколения, обеспечение физического и психического здоровья ребенка, постоянно идет поиск новых технологий работы с детьми дошкольного возраста.   </w:t>
      </w:r>
    </w:p>
    <w:p w:rsidR="00B10E44" w:rsidRPr="00B10E44" w:rsidRDefault="007627A7" w:rsidP="00B10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Здание МБДОУ 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расположено в жилом секторе и хорошо вписывается в окружающий ландшафт.  Шумовой фон нормальн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ый. 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учреждения имеются различные виды деревьев и кустарников,  клумбы, огород. Опасных мест для прогулки на территории детского сада нет, </w:t>
      </w:r>
      <w:proofErr w:type="gramStart"/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удобрения</w:t>
      </w:r>
      <w:proofErr w:type="gramEnd"/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ядохимикаты на участке не применяются. Уровень освещённости, влажности соответствует санитарным нормам.</w:t>
      </w:r>
    </w:p>
    <w:p w:rsidR="00B10E44" w:rsidRPr="00B10E44" w:rsidRDefault="007627A7" w:rsidP="007627A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МБДОУ 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свою деятельность в соответствии с Законом Российской Федерации «Об образовании» от  1 сентября </w:t>
      </w:r>
      <w:smartTag w:uri="urn:schemas-microsoft-com:office:smarttags" w:element="metricconverter">
        <w:smartTagPr>
          <w:attr w:name="ProductID" w:val="2013 г"/>
        </w:smartTagPr>
        <w:r w:rsidR="00B10E44" w:rsidRPr="00B10E44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., а так же следующими нормативно-правовыми и локальными документами:</w:t>
      </w:r>
    </w:p>
    <w:p w:rsidR="00B10E44" w:rsidRPr="00B10E44" w:rsidRDefault="00B10E44" w:rsidP="00B10E4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Конвенцией ООН о правах ребёнка.</w:t>
      </w:r>
    </w:p>
    <w:p w:rsidR="00B10E44" w:rsidRPr="00B10E44" w:rsidRDefault="00B10E44" w:rsidP="00B10E4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Нормативно-правовым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>и актами администрации Заинского муниципального района и приказов УО  ЗМР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10E44" w:rsidRPr="00B10E44" w:rsidRDefault="007627A7" w:rsidP="00B10E4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Уставом  МБДОУ;</w:t>
      </w:r>
    </w:p>
    <w:p w:rsidR="00B10E44" w:rsidRPr="00B10E44" w:rsidRDefault="00B10E44" w:rsidP="00B10E4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Санитарно-эпидемиологическими правилами и нормативами СанПиН от 2013г.;</w:t>
      </w:r>
    </w:p>
    <w:p w:rsidR="00B10E44" w:rsidRPr="00B10E44" w:rsidRDefault="00B10E44" w:rsidP="00B10E44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Договором между ДОУ и родителями (законными представителями) и локальными актами образовательного учреждения;</w:t>
      </w:r>
    </w:p>
    <w:p w:rsidR="00B10E44" w:rsidRPr="00B10E44" w:rsidRDefault="00B10E44" w:rsidP="00B10E44">
      <w:pPr>
        <w:spacing w:after="0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Письмо Министерства образования и науки РФ от 21.10.2010 г  03-248 «О разработке Основной общеобразовательной программы дошкольного образования»;</w:t>
      </w:r>
    </w:p>
    <w:p w:rsidR="00B10E44" w:rsidRPr="00B10E44" w:rsidRDefault="00B10E44" w:rsidP="00B10E44">
      <w:pPr>
        <w:spacing w:after="0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Приказ Министерства образования и науки РФ от 23.11.2009г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B10E44" w:rsidRPr="00B10E44" w:rsidRDefault="00B10E44" w:rsidP="00B10E44">
      <w:pPr>
        <w:spacing w:after="0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«Федеральные государственные требования к условиям реализации Основной общеобразовательной программы дошкольного образования»;</w:t>
      </w:r>
    </w:p>
    <w:p w:rsidR="00B10E44" w:rsidRPr="00B10E44" w:rsidRDefault="00B10E44" w:rsidP="00B10E44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Министерства образования и науки РФ №21016 от 28.12.2010 «ФГТ к образовательным учреждениям в части охраны здоровья обучающихся, воспитанников».</w:t>
      </w:r>
    </w:p>
    <w:p w:rsidR="005D5BD3" w:rsidRDefault="007627A7" w:rsidP="00B10E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МБДОУ функционирует 1 разновозрастная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B10E44" w:rsidRPr="005D5BD3" w:rsidRDefault="007627A7" w:rsidP="00B10E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Режим работы Учреждения - 9 часов: с 07.00 до 16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.00 при пятидневной рабочей неделе. Государственные праздники, суббота, воскресенье - выходные дни.</w:t>
      </w:r>
    </w:p>
    <w:p w:rsidR="005D5BD3" w:rsidRDefault="005D5BD3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D5BD3" w:rsidRDefault="005D5BD3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D5BD3" w:rsidRDefault="005D5BD3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D5BD3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Структура управления</w:t>
      </w:r>
    </w:p>
    <w:p w:rsidR="005D5BD3" w:rsidRDefault="00932D10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на основе принципов единоначалия и самоуправления. Заведующий осуществляет непосредственное руководство детским садом и несет ответственность за деятельность учреждения. Формами самоуправления ДОУ являются: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gramStart"/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трудового коллектива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Общее родительское собрание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родительский комитет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10E44" w:rsidRPr="00B10E44" w:rsidRDefault="003C67F1" w:rsidP="005D5B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внимание в 2014-2015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было уделено выполнению приоритетных направлений развития системы образования Российской Федерации, реализации государственной политики в сфере дошкольного образования с учетом региональной специфики и запросов населения на обр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азовательные услуги. МБДОУ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  Основную общеобразовательную программу.                        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этого были выделены следующие задачи: </w:t>
      </w:r>
    </w:p>
    <w:p w:rsidR="00B10E44" w:rsidRPr="00E05389" w:rsidRDefault="00B10E44" w:rsidP="00B10E4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53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Обеспечить условия для внедрения в работу ДОУ ФГОС к структуре образовательной программы дошкольного образования: пополнить предметно-развивающую среду.</w:t>
      </w:r>
    </w:p>
    <w:p w:rsidR="00B10E44" w:rsidRPr="00E05389" w:rsidRDefault="00E05389" w:rsidP="00B10E4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  <w:r w:rsidRPr="00E05389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2</w:t>
      </w:r>
      <w:r w:rsidR="00B10E44" w:rsidRPr="00E05389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 xml:space="preserve">. Развивать основные физические качества  через подвижные игры  и </w:t>
      </w:r>
      <w:r w:rsidR="00B10E44" w:rsidRPr="00E0538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комплексную непосредственно образовательную деятельность (занятия по физическому развитию), разработанные с учетом классификации способов двигательной деятельности.</w:t>
      </w:r>
    </w:p>
    <w:p w:rsidR="00B10E44" w:rsidRPr="00E05389" w:rsidRDefault="00E05389" w:rsidP="00B10E44">
      <w:pPr>
        <w:spacing w:after="0" w:line="360" w:lineRule="auto"/>
        <w:ind w:left="180" w:righ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E0538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3</w:t>
      </w:r>
      <w:r w:rsidR="00B10E44" w:rsidRPr="00E0538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. Развивать интегративное качество «</w:t>
      </w:r>
      <w:proofErr w:type="gramStart"/>
      <w:r w:rsidR="00B10E44" w:rsidRPr="00E0538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Имеющий</w:t>
      </w:r>
      <w:proofErr w:type="gramEnd"/>
      <w:r w:rsidR="00B10E44" w:rsidRPr="00E0538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первичные представления о себе, семье, обществе, государстве, мире и природе» через  конструктивные способы </w:t>
      </w:r>
      <w:r w:rsidR="00B10E44" w:rsidRPr="00E05389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взаимодействия с воспитанниками и взрослыми</w:t>
      </w:r>
      <w:r w:rsidR="00B10E44" w:rsidRPr="00E0538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Дошкольное учреждение  укомплектовано педагогическими кадрами и техническим персоналом. 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 работа</w:t>
      </w:r>
      <w:r w:rsidR="00833988">
        <w:rPr>
          <w:rFonts w:ascii="Times New Roman" w:eastAsia="Times New Roman" w:hAnsi="Times New Roman" w:cs="Times New Roman"/>
          <w:sz w:val="24"/>
          <w:szCs w:val="24"/>
          <w:lang w:eastAsia="ru-RU"/>
        </w:rPr>
        <w:t>ют: заведующий и 2 воспитателя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0E44" w:rsidRPr="00B10E44" w:rsidRDefault="00E05389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>т высшее образование</w:t>
      </w:r>
      <w:r w:rsidR="008339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27A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C67F1">
        <w:rPr>
          <w:rFonts w:ascii="Times New Roman" w:eastAsia="Times New Roman" w:hAnsi="Times New Roman" w:cs="Times New Roman"/>
          <w:sz w:val="24"/>
          <w:szCs w:val="24"/>
          <w:lang w:eastAsia="ru-RU"/>
        </w:rPr>
        <w:t>1-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 имеет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</w:t>
      </w:r>
      <w:r w:rsidR="004A3106">
        <w:rPr>
          <w:rFonts w:ascii="Times New Roman" w:eastAsia="Times New Roman" w:hAnsi="Times New Roman" w:cs="Times New Roman"/>
          <w:sz w:val="24"/>
          <w:szCs w:val="24"/>
          <w:lang w:eastAsia="ru-RU"/>
        </w:rPr>
        <w:t>е-специальное</w:t>
      </w:r>
      <w:proofErr w:type="gramEnd"/>
      <w:r w:rsidR="004A3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и перв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квалификационную категорию</w:t>
      </w:r>
      <w:r w:rsidR="003C67F1">
        <w:rPr>
          <w:rFonts w:ascii="Times New Roman" w:eastAsia="Times New Roman" w:hAnsi="Times New Roman" w:cs="Times New Roman"/>
          <w:sz w:val="24"/>
          <w:szCs w:val="24"/>
          <w:lang w:eastAsia="ru-RU"/>
        </w:rPr>
        <w:t>, 1- воспитатель высшее образование.</w:t>
      </w:r>
    </w:p>
    <w:p w:rsidR="00B10E44" w:rsidRPr="00666E86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</w:p>
    <w:p w:rsidR="00B10E44" w:rsidRPr="00666E86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10E44" w:rsidRPr="00B10E44" w:rsidRDefault="00B10E44" w:rsidP="00B10E44">
      <w:pPr>
        <w:overflowPunct w:val="0"/>
        <w:autoSpaceDE w:val="0"/>
        <w:autoSpaceDN w:val="0"/>
        <w:adjustRightInd w:val="0"/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  <w:r w:rsidR="003C6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2014-2015</w:t>
      </w:r>
      <w:r w:rsidRPr="00B10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 были аттестованы:</w:t>
      </w:r>
    </w:p>
    <w:p w:rsidR="00B10E44" w:rsidRPr="00B10E44" w:rsidRDefault="00B10E44" w:rsidP="00B10E44">
      <w:pPr>
        <w:overflowPunct w:val="0"/>
        <w:autoSpaceDE w:val="0"/>
        <w:autoSpaceDN w:val="0"/>
        <w:adjustRightInd w:val="0"/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на соответствие занимаемой должности: 0 человек.</w:t>
      </w:r>
    </w:p>
    <w:p w:rsidR="00B10E44" w:rsidRPr="00B10E44" w:rsidRDefault="00B10E44" w:rsidP="00B10E44">
      <w:pPr>
        <w:overflowPunct w:val="0"/>
        <w:autoSpaceDE w:val="0"/>
        <w:autoSpaceDN w:val="0"/>
        <w:adjustRightInd w:val="0"/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на первую</w:t>
      </w:r>
      <w:r w:rsidR="00666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квалификационную категорию – </w:t>
      </w:r>
      <w:r w:rsidR="004A310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66E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</w:p>
    <w:p w:rsidR="00666E86" w:rsidRDefault="00B10E44" w:rsidP="00666E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Таким образом, профессиональная компетенция педагогического состава МБДОУ позволяет успешно решать оздоровительные и воспитательно-образовательные задачи с учетом современных требований.</w:t>
      </w:r>
    </w:p>
    <w:p w:rsidR="00B10E44" w:rsidRPr="00666E86" w:rsidRDefault="00B10E44" w:rsidP="00666E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в обществе идет становление новой системы  дошкольного образования Приказом Министерства образования и науки Российской Федерации(</w:t>
      </w:r>
      <w:proofErr w:type="spellStart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России) г. Москвы"Об утверждении федерального государственного образовательного стандарта дошкольного образования"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 Утвердить прилагаемый федеральный государственный образовательный стандарт дошкольного образования.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B10E44" w:rsidRPr="00B10E44" w:rsidRDefault="00B10E44" w:rsidP="00B10E4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прик</w:t>
      </w:r>
      <w:r w:rsidR="00D00383">
        <w:rPr>
          <w:rFonts w:ascii="Times New Roman" w:eastAsia="Times New Roman" w:hAnsi="Times New Roman" w:cs="Times New Roman"/>
          <w:sz w:val="24"/>
          <w:szCs w:val="24"/>
          <w:lang w:eastAsia="ru-RU"/>
        </w:rPr>
        <w:t>аз вступил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силу с 1 января 2014 года.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Поэтому, первое место в работе ДОУ было отведено изучению и введению в практику работы ФГОС к структуре образовательной программы дошкольного образования. Деятельность ДОУ организована в соответствии с уставом, планами и локальными актами учреждения, обеспечена годовым и календарно-тематическим планированием. Содержание планирования включает в себя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 физическому, социально-личностному, познавательно-речевому, художественно-эстетическому. Учитываются принципы модели организации образовательного процесса в соответствии с Федеральными Государственными Образовательными Стандартами.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разработало план внедрения ФГОС в 2014-2015 учебном году.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образовательная деятельность реализуется через организацию различных видов детской деятельности или их интеграции. В процессе планирования учитываются следующие параметры: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объем непосредственно образовательной деятельности.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периодов непрерывной непосредственно образовательной деятельности в течение дня, распределение периодов непрерывной непосредственно образовательной деятельности в течение дня (в первую и во вторую половину).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Перерывы между периодами непрерывной непосредственно образовательной деятельности.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деятельности детей в конкретные периоды непрерывной непосредственно образовательной деятельности в течение дня, недели и их чередование.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области, задачи которых решаются в каждой из конкретных периодов непрерывной непосредственно образовательной деятельности.</w:t>
      </w:r>
    </w:p>
    <w:p w:rsidR="00B10E44" w:rsidRPr="00B10E44" w:rsidRDefault="00B10E44" w:rsidP="00B10E4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работы, в которых осуществляется непрерывная непосредственно образовательная деятельность.</w:t>
      </w:r>
    </w:p>
    <w:p w:rsidR="00B10E44" w:rsidRPr="00B10E44" w:rsidRDefault="00B10E44" w:rsidP="00B10E44">
      <w:pPr>
        <w:spacing w:after="0"/>
        <w:ind w:left="75" w:right="75" w:firstLine="6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приведения календарного планирования в соответствие с ФГОС, в течение года работала творческая гр</w:t>
      </w:r>
      <w:r w:rsidR="00666E86">
        <w:rPr>
          <w:rFonts w:ascii="Times New Roman" w:eastAsia="Times New Roman" w:hAnsi="Times New Roman" w:cs="Times New Roman"/>
          <w:sz w:val="24"/>
          <w:szCs w:val="24"/>
          <w:lang w:eastAsia="ru-RU"/>
        </w:rPr>
        <w:t>уппа в составе: Заведующего и воспитателя.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планирования соблюдаются следующие принципы: </w:t>
      </w:r>
    </w:p>
    <w:p w:rsidR="00B10E44" w:rsidRPr="00B10E44" w:rsidRDefault="00B10E44" w:rsidP="00B10E44">
      <w:pPr>
        <w:spacing w:after="0"/>
        <w:ind w:left="75" w:right="75" w:firstLine="63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B10E4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принцип интеграции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областей: «Речевое развитие», «Познавательное развитие», «Физическое развитие», «Социально-коммуникативное развитие», «»Художественно-эстетическое развитие»; 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Еще один из ведущих принципов – это </w:t>
      </w:r>
      <w:r w:rsidRPr="00B10E4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 комплексно-тематического планирования,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основу которого положена идея интеграции содержания разных образовательных областей  вокруг общей темы, которая на определённое время становится объединяющей: «Моя семья», «Наш детский сад», «Золотая осень» и т.д. При выборе темы учитываются интересы детей, 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задачи воспитания и развития, текущие явления (например, времена года)  и яркие события (например, праздники).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Педагогами  ДОУ разработано комплексно – тематическое планирование на учебный год для  детей младшего, среднего и старшего дошкольного  возраста. Темы недели  различны в зависимости от возрастной группы.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комплексно-тематической неделе  за основу берется  познавательное занимательное дело. К нему  разработаны сопутствующие занятия (развитие речи,  лепка, аппликация, конструирование, рисование), которые продолжают основную тему недели. В разных видах детской деятельности дети познают необходимый объем знаний, умений и навыков по теме. </w:t>
      </w:r>
    </w:p>
    <w:p w:rsidR="00B10E44" w:rsidRPr="00B10E44" w:rsidRDefault="00666E86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Педагог  стал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тщательно планировать и организовывать образовательную деятельность не только на НОД (занятиях), а в течение всего пребывания ребенка в детском саду: через все  виды  детской деятельности, основной из которых является детская игра, что соответствует ФГОС.</w:t>
      </w:r>
    </w:p>
    <w:p w:rsidR="00B10E44" w:rsidRPr="00B10E44" w:rsidRDefault="00666E86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Воспитателем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тщательно продумывается содержание развивающе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среды по возрастам. Она еженедельно старае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обновлять игровую и наглядную среду в зависимости от темы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едели. При планировании   предусматривае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 виды самостоятельной свободной детской деятельности в  специально подготовленной развивающей среде ДОУ, где дети могут закрепить знания, умения, навыки в самостоятельных играх и взаимодействии с окружающей средой. Иллюстрации, книги, игрушки,  работы детей, использованные на тематической неделе, оформляются  в группе, чтобы дети  вне занятий повторно рассматривали, использовали для игры, беседовали со сверстниками в свободной обстановке  и тем самым закрепляли свои знания по теме. </w:t>
      </w:r>
    </w:p>
    <w:p w:rsidR="00B10E44" w:rsidRPr="00B10E44" w:rsidRDefault="00B10E44" w:rsidP="00B10E44">
      <w:pPr>
        <w:spacing w:after="120"/>
        <w:ind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E4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10E44">
        <w:rPr>
          <w:rFonts w:ascii="Times New Roman" w:eastAsia="Times New Roman" w:hAnsi="Times New Roman" w:cs="Times New Roman"/>
          <w:i/>
          <w:sz w:val="24"/>
          <w:szCs w:val="24"/>
        </w:rPr>
        <w:t>принцип взаимодействия с семьёй.</w:t>
      </w:r>
      <w:r w:rsidRPr="00B10E44">
        <w:rPr>
          <w:rFonts w:ascii="Times New Roman" w:eastAsia="Times New Roman" w:hAnsi="Times New Roman" w:cs="Times New Roman"/>
          <w:sz w:val="24"/>
          <w:szCs w:val="24"/>
        </w:rPr>
        <w:t xml:space="preserve"> 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  должны быть активными участниками  образовательного процесса, участниками всех проектов, независимо от того, какая деятельность в них доминирует, а не просто сторонними наблюдателями. 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принимают активное участие в жизнедеятельности  детского сада: тематические выставки («</w:t>
      </w:r>
      <w:proofErr w:type="gramStart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Чудо-овощи</w:t>
      </w:r>
      <w:proofErr w:type="gramEnd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E05389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Зима-зимушка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«Космос», выставки поделок для сюжетно-ролевой игры «Автодор</w:t>
      </w:r>
      <w:r w:rsidR="003C67F1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оги»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Хорошей традицией нашего детского сада стала организация различных смотров - конкурсов,  в которых принимают активное участие и сотрудники детского сада, и родители, дети. (Конкурс новогодней открытки «Мы рисуем Новый год», «Новогодние поделки». «Лето – красное») Такие мероприятия,  позволяют каждому проявить свои творческие способности.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3C6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родители оказывают 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 по благоустройству территории детского сада.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3C67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</w:t>
      </w:r>
      <w:r w:rsidRPr="00B10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елась работа в плане оформления наглядной информации для родителей. Яркие, красочные, с</w:t>
      </w:r>
      <w:r w:rsidR="003C67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вкусом оформленные  стенды и папки, </w:t>
      </w:r>
      <w:r w:rsidRPr="00B10E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привлекают внимание родителей и оказывают немаловажное значение в их педагогическом просвещении.</w:t>
      </w:r>
    </w:p>
    <w:p w:rsidR="00B10E44" w:rsidRPr="00666E86" w:rsidRDefault="00B10E44" w:rsidP="00D00383">
      <w:pPr>
        <w:spacing w:after="0"/>
        <w:ind w:right="7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Использование разнообразных форм работы дало определенные результаты: родители из «зрителей» и «наблюдателей» стали активными участниками встреч и помощниками воспитателя. Именно на это и направлен принцип взаимодействия с семьёй, обозначенный в тексте ФГОС</w:t>
      </w:r>
      <w:r w:rsidRPr="00666E8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B10E44" w:rsidRPr="00B10E44" w:rsidRDefault="00B10E44" w:rsidP="00B10E44">
      <w:pPr>
        <w:spacing w:before="100" w:beforeAutospacing="1" w:after="100" w:afterAutospacing="1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обучение детей  строиться как увлекательная проблемно-игровая деятельность, обеспечивающая постоянный рост их самостоятельности и творчества. При построении педагогического процесса основное образовательное содержание педагоги осуществляют в повседневной жизни, совместной с детьми деятельности, путём интеграции естественных для дошкольника видов деятельности, главным из которых является игра.                                                                                  </w:t>
      </w:r>
    </w:p>
    <w:p w:rsidR="00B10E44" w:rsidRPr="00B10E44" w:rsidRDefault="00B10E44" w:rsidP="00B10E44">
      <w:pPr>
        <w:spacing w:before="100" w:beforeAutospacing="1" w:after="100" w:afterAutospacing="1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Гарантия успешного осуществления педагогического процесса – культура развивающей среды, совокупность рационального использования рабочего времени, потребности педагогов в инновационной деятельности. В дошкольном учреждении обновляется и пополняется предметно-развивающая среда в центрах «Социализация», «Безопасность», «Физическая культура». Развивающая предметная среда в ДОУ организована с учетом традиционных видов детской деятельности: игры, рисования, лепки, конструирования, театрально - художественной деятельности. Наиболее популярными являются игровые центры релаксации и зоны для свободной самостоятельной детской деятельности. Однако, имеются существенные проблемы, которые не позволяют детскому саду в достаточной мере обеспечить учебно-воспитательный процесс – недостаточная материально-техническая база ДОУ.              </w:t>
      </w:r>
    </w:p>
    <w:p w:rsidR="00B10E44" w:rsidRPr="00B10E44" w:rsidRDefault="00B10E44" w:rsidP="00B10E44">
      <w:pPr>
        <w:spacing w:before="100" w:beforeAutospacing="1" w:after="100" w:afterAutospacing="1"/>
        <w:ind w:left="-426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значение в работе ДОУ имеют практические занятия по привитию детям навыков безопасного поведения. С этой целью оформлены уголки безопасности, изготовлены методические пособия, макеты, ширмы, имеются планы работы.</w:t>
      </w:r>
    </w:p>
    <w:p w:rsidR="00B10E44" w:rsidRPr="00B10E44" w:rsidRDefault="00B10E44" w:rsidP="00B10E44">
      <w:pPr>
        <w:spacing w:after="0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Сохранение и укрепление здоровья детей – еще одно из основных направлений работы ДОУ. Только здоровый ребенок способен на гармоничное развитие, поэтому  формирование привычки к здоровому образу жизни были и остаются первостепенной задачей детского сада.</w:t>
      </w:r>
    </w:p>
    <w:p w:rsidR="00B10E44" w:rsidRPr="00B10E44" w:rsidRDefault="00B10E44" w:rsidP="00B10E44">
      <w:pPr>
        <w:spacing w:after="0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ДОУ организует разностороннюю деятельность, направленную на сохранение здоровья детей, реализует комплекс воспитательно-образовательных, оздоровительных и лечебно-профилактических мероприятий по разным возрастным ступеням.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Систематически проводятся: утренняя гимнастика, как средство тренировки и закаливания ор</w:t>
      </w:r>
      <w:r w:rsidR="00D00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ганизма, 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подвижные игры на прогулке, физкультминутки на занятиях. Организованы занятия,  которые  направлены на развитие скоростно-силовых качеств и выносливости детей, на профилактику плоскостопия у детей, укрепление опорно-двигательного аппарата, приобщение  к здоровому образу жизни.</w:t>
      </w:r>
    </w:p>
    <w:p w:rsidR="00B10E44" w:rsidRP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E44" w:rsidRDefault="00B10E44" w:rsidP="00B10E4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ДОУ уделяет должное внимание закаливающим процедурам, которые подходят для детей всех трех групп здоровья, а это щадящие методы закаливания: игровая оздоровительная гимнастика после дневного сна,  включающая  релаксационную и дыхательную гимнастику</w:t>
      </w:r>
      <w:r w:rsidR="003C6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утренний прием на свежем воздухе, и др.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Организация питания детей.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Большое значение по оздоровлению детей придается </w:t>
      </w:r>
      <w:r w:rsidRPr="0093166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питанию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Оно осуществляется по примерному перспективному (10-ти дневному) меню, которое составляется ежегодно на два периода – осенне-зимний и весенне-летний. В детском саду 4-х разовое питание. Организацию питания в нашем дошкольном учреждении мы рассматриваем в нескольких аспектах:</w:t>
      </w:r>
    </w:p>
    <w:p w:rsidR="00932D10" w:rsidRPr="00931660" w:rsidRDefault="00932D10" w:rsidP="00932D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 1 – санитарно-гигиенический компонент связан с правилами хранения продуктов питания, их приготовлением, выдачей, соблюдением требований к мытью посуды и пищеблока.</w:t>
      </w:r>
    </w:p>
    <w:p w:rsidR="00932D10" w:rsidRPr="00931660" w:rsidRDefault="00932D10" w:rsidP="00932D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2 – нормативный компонент подразумевает выполнение ежемесячных номинальных норм питания в соответствии с нормами выхода готовой продукции при приготовлении блюд, нормирование порций и доведение норм питания до детей.</w:t>
      </w:r>
    </w:p>
    <w:p w:rsidR="00932D10" w:rsidRPr="00931660" w:rsidRDefault="00932D10" w:rsidP="00932D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 3 – оздоровительный компонент (в рационе круглый год присутствуют фрукты, овощи, соки, витаминизированные напитки)</w:t>
      </w:r>
    </w:p>
    <w:p w:rsidR="00932D10" w:rsidRPr="00931660" w:rsidRDefault="00932D10" w:rsidP="00932D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 4 – психологический компонент, который связан с созданием комфортных условий приема пищи.</w:t>
      </w:r>
    </w:p>
    <w:p w:rsidR="00932D10" w:rsidRDefault="00932D10" w:rsidP="00932D1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правильной организации питания детей большое значение имеет создание благоприятной, эмоциональной и окружающей обстановки в группе. Группы обес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печены соответствующей посудой,</w:t>
      </w:r>
      <w:r w:rsidR="00CE3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удобными</w:t>
      </w:r>
      <w:r w:rsidR="00CE3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столами.</w:t>
      </w:r>
    </w:p>
    <w:p w:rsidR="00932D10" w:rsidRPr="00931660" w:rsidRDefault="00932D10" w:rsidP="00932D1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Работа со школой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Посещение занятий в ДОУ учителями начальных классов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Знакомство учителей с выпускниками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Родительские собрания с приглашением учителей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Экскурсии в школу и на пришкольную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территорию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Выступление выпускников начальной школы перед детьми ДОУ</w:t>
      </w:r>
    </w:p>
    <w:p w:rsidR="00932D10" w:rsidRPr="00931660" w:rsidRDefault="00D00383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Обе</w:t>
      </w:r>
      <w:r w:rsidR="00932D10" w:rsidRPr="009316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спечение безопасности жизни и деятельности ребенка в здании и на прилегающей к детскому саду территории.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Безопасность детей в образовательном учреждении, обеспечивается системой соответствующих мероприятий: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Инструктаж по охране жизни и здоровья детей;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Ежедневный контроль за состоянием помещений, участков;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Осмотр всего здания;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Проведение ремонтных работ;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Правильному хранению различных материалов</w:t>
      </w:r>
      <w:r w:rsidR="00F74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медикаментов (ножницы, 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находятся в недоступном для детей месте, соответствуют требованиям; лекарства, а также моющие средства находятся в недоступном для детей месте);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Подобранной по росту детей мебели и ее маркировки;</w:t>
      </w:r>
      <w:proofErr w:type="gramEnd"/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Правильному освещению и др.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Обеспечение условий безопасности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Постоянная охрана детского сада во время его функционирования осуществляется силами сотрудников, на время выходных, праздничных дней, ночных смен дежурит сторож. Регулярно проводятся тренировочные занятия педагогов с детьми по обучению правильным действиям в условиях ГО и ЧС.</w:t>
      </w:r>
    </w:p>
    <w:p w:rsidR="00932D10" w:rsidRPr="00931660" w:rsidRDefault="00932D10" w:rsidP="00932D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Практические мероприятия, формирующие способности воспитанников и педагогов к действиям в экстремальных ситуациях:</w:t>
      </w:r>
    </w:p>
    <w:p w:rsidR="00D00383" w:rsidRPr="008F29D1" w:rsidRDefault="00932D10" w:rsidP="008F29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Тренировочные эвакуации – 1 раз в квартал;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Беседы с детьми по безопасности жизнедеятельности. Встреча с сотрудниками МЧС и ГИБДД;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Оформление стендов по ПДД;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Оформление стендов по поведению в экстремальных ситуациях (терроризм);</w:t>
      </w:r>
      <w:r w:rsidRPr="0093166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Оформление стендов по проведению в экстремальных ситуациях (пожар).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0E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Оснащение педагогического процесса:</w:t>
      </w:r>
    </w:p>
    <w:p w:rsidR="00B10E44" w:rsidRPr="00B10E44" w:rsidRDefault="00B10E44" w:rsidP="00B10E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конспектов НОД (занятий). Образовательных областей: «Физическое разви</w:t>
      </w:r>
      <w:r w:rsidR="00F7499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тие», «Познавательное развитие».</w:t>
      </w:r>
    </w:p>
    <w:p w:rsidR="009B1C1E" w:rsidRDefault="009B1C1E" w:rsidP="00B10E44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своей работе использо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вала</w:t>
      </w:r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наиболее эффективные формы, методы и приемы организации работы организации оздоровительной работы с воспитанниками: утреннюю гимнастику, физкультурную непосредственно образовательную деятельность, </w:t>
      </w:r>
      <w:proofErr w:type="spellStart"/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психогимнастику</w:t>
      </w:r>
      <w:proofErr w:type="spellEnd"/>
      <w:r w:rsidR="00B10E44"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физкультминутки, физические упражнения после сна, подвижные игры в помещении и на свежем воздухе, спортивные игры и развлечения, физкультурные праздники и Дни здоровья. </w:t>
      </w:r>
    </w:p>
    <w:p w:rsidR="00B10E44" w:rsidRPr="00B10E44" w:rsidRDefault="00B10E44" w:rsidP="00B10E44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 решению данной задачи привлекались и родители воспитанников. Информация в  родительских уголках помогала привлечь внимание, сделать особый акцент на важность решения проблемы развития основных движений у детей  в условиях дома, семейного воспитания. Консул</w:t>
      </w:r>
      <w:r w:rsidR="009B1C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ьтации 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 направлены на обогащение опыта родителей по профилактической работе оздоровительных мероприятий (закаливание водой, самомассаж, использование элементов релаксации, продолжительные прогулки на свежем воздухе, спортивные развлечения и т.д.) Но следует отметить, что возникла проблема безразличия некоторых родителей, которые не использовали советы специалистов и продолжали относиться к физическому развитию  своих детей посредственно</w:t>
      </w:r>
      <w:r w:rsidRPr="00B10E4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Дошкольное учреждение проводит целый ряд мероприятий по обогащению и озеленению своей территории: субботники, уход за клумбами в </w:t>
      </w:r>
      <w:proofErr w:type="gramStart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весеннее-летний</w:t>
      </w:r>
      <w:proofErr w:type="gramEnd"/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период. Коллектив </w:t>
      </w:r>
      <w:r w:rsidR="009B1C1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организует работу летом так, чтобы детям было интересно в детском саду, а родители (законные представители) были спокойны за их здоровье. Летний период года благоприятен для решения таких задач, как: оздоровление детей, познавательное развитие детей, художественно-эстетическое, социальное развитие. Составляется план организационно-хозяйственной работы в летний период времени каждого ДОУ.</w:t>
      </w:r>
    </w:p>
    <w:p w:rsidR="00B10E44" w:rsidRPr="00C36989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69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Заключение 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Модернизация системы образования в России предъявляет новые требования к дошкольным образовательным учреждениям и к организации в них </w:t>
      </w:r>
      <w:proofErr w:type="spellStart"/>
      <w:r w:rsidRPr="00B1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B1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образовательного процесса.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разрабатывается проект основной общеобразовательной программой дошкольного образования в учётом ФГОС.                                                                                                                   </w:t>
      </w:r>
      <w:r w:rsidRPr="00B10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Цели: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повышение социального статуса дошкольного образования;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B10E44" w:rsidRPr="00B10E44" w:rsidRDefault="00B10E44" w:rsidP="00B10E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Современное общество стоит перед необходимостью осуществления всесторонних и </w:t>
      </w:r>
      <w:r w:rsidR="009B1C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масштабных перемен.  МБДОУ </w:t>
      </w:r>
      <w:r w:rsidRPr="00B1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активно ведет поиск нового облика образовательного учреждения, отвечающего запросам времени, Федеральным государственным образовательным стандартам, соответствующего потребностям и запросам родителей (законных представителей), индивидуальности развития  каждого ребёнка.</w:t>
      </w:r>
    </w:p>
    <w:p w:rsidR="00B10E44" w:rsidRPr="00B10E44" w:rsidRDefault="00B10E44" w:rsidP="00B10E44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3A42" w:rsidRDefault="002F3A42"/>
    <w:sectPr w:rsidR="002F3A42" w:rsidSect="007179CC">
      <w:pgSz w:w="11906" w:h="16838"/>
      <w:pgMar w:top="568" w:right="566" w:bottom="36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01232"/>
    <w:multiLevelType w:val="hybridMultilevel"/>
    <w:tmpl w:val="81366C5E"/>
    <w:lvl w:ilvl="0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190"/>
        </w:tabs>
        <w:ind w:left="119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10"/>
        </w:tabs>
        <w:ind w:left="191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50"/>
        </w:tabs>
        <w:ind w:left="335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070"/>
        </w:tabs>
        <w:ind w:left="407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10"/>
        </w:tabs>
        <w:ind w:left="551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30"/>
        </w:tabs>
        <w:ind w:left="6230" w:hanging="360"/>
      </w:pPr>
    </w:lvl>
  </w:abstractNum>
  <w:abstractNum w:abstractNumId="1">
    <w:nsid w:val="10BB7FD4"/>
    <w:multiLevelType w:val="multilevel"/>
    <w:tmpl w:val="6B54C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CE26EC"/>
    <w:multiLevelType w:val="multilevel"/>
    <w:tmpl w:val="BCE66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976841"/>
    <w:multiLevelType w:val="multilevel"/>
    <w:tmpl w:val="93080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EF494C"/>
    <w:multiLevelType w:val="hybridMultilevel"/>
    <w:tmpl w:val="F43EA1D0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6754EA"/>
    <w:multiLevelType w:val="hybridMultilevel"/>
    <w:tmpl w:val="99609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D422F7"/>
    <w:multiLevelType w:val="hybridMultilevel"/>
    <w:tmpl w:val="464C41DA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6F671A8B"/>
    <w:multiLevelType w:val="hybridMultilevel"/>
    <w:tmpl w:val="F27C2D96"/>
    <w:lvl w:ilvl="0" w:tplc="5F4695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191835"/>
    <w:multiLevelType w:val="multilevel"/>
    <w:tmpl w:val="9CFE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6"/>
  </w:num>
  <w:num w:numId="6">
    <w:abstractNumId w:val="2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44"/>
    <w:rsid w:val="0000166C"/>
    <w:rsid w:val="00080914"/>
    <w:rsid w:val="002F3A42"/>
    <w:rsid w:val="003C67F1"/>
    <w:rsid w:val="00474DCD"/>
    <w:rsid w:val="004A3106"/>
    <w:rsid w:val="00525497"/>
    <w:rsid w:val="00586EA7"/>
    <w:rsid w:val="005D5BD3"/>
    <w:rsid w:val="00666E86"/>
    <w:rsid w:val="00691999"/>
    <w:rsid w:val="0069340F"/>
    <w:rsid w:val="007627A7"/>
    <w:rsid w:val="007B5F15"/>
    <w:rsid w:val="007D000D"/>
    <w:rsid w:val="00833988"/>
    <w:rsid w:val="008C6E4A"/>
    <w:rsid w:val="008F29D1"/>
    <w:rsid w:val="00932D10"/>
    <w:rsid w:val="00964BF7"/>
    <w:rsid w:val="009B1C1E"/>
    <w:rsid w:val="009C5452"/>
    <w:rsid w:val="00AF3D81"/>
    <w:rsid w:val="00B10E44"/>
    <w:rsid w:val="00B83FF0"/>
    <w:rsid w:val="00C36989"/>
    <w:rsid w:val="00CE3B52"/>
    <w:rsid w:val="00D00383"/>
    <w:rsid w:val="00E05389"/>
    <w:rsid w:val="00EF66AC"/>
    <w:rsid w:val="00F749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9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9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80ABB-4F26-4B7F-A8E4-E5234466E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3569</Words>
  <Characters>20347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УМЫРЗАЯ</dc:creator>
  <cp:lastModifiedBy>user</cp:lastModifiedBy>
  <cp:revision>3</cp:revision>
  <cp:lastPrinted>2015-10-23T07:39:00Z</cp:lastPrinted>
  <dcterms:created xsi:type="dcterms:W3CDTF">2015-11-04T09:43:00Z</dcterms:created>
  <dcterms:modified xsi:type="dcterms:W3CDTF">2015-11-04T09:44:00Z</dcterms:modified>
</cp:coreProperties>
</file>